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465" w:rsidRDefault="00F26465">
      <w:r w:rsidRPr="00F26465">
        <w:drawing>
          <wp:inline distT="0" distB="0" distL="0" distR="0">
            <wp:extent cx="5558486" cy="3035659"/>
            <wp:effectExtent l="19050" t="0" r="23164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tbl>
      <w:tblPr>
        <w:tblStyle w:val="a5"/>
        <w:tblpPr w:leftFromText="180" w:rightFromText="180" w:vertAnchor="text" w:horzAnchor="margin" w:tblpY="359"/>
        <w:tblW w:w="0" w:type="auto"/>
        <w:tblLook w:val="04A0"/>
      </w:tblPr>
      <w:tblGrid>
        <w:gridCol w:w="2276"/>
        <w:gridCol w:w="4623"/>
        <w:gridCol w:w="2672"/>
      </w:tblGrid>
      <w:tr w:rsidR="00F26465" w:rsidTr="00F26465">
        <w:tc>
          <w:tcPr>
            <w:tcW w:w="2276" w:type="dxa"/>
          </w:tcPr>
          <w:p w:rsidR="00F26465" w:rsidRPr="00C17A3F" w:rsidRDefault="00F26465" w:rsidP="00F26465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bCs/>
                <w:sz w:val="32"/>
              </w:rPr>
            </w:pPr>
            <w:r w:rsidRPr="00C17A3F">
              <w:rPr>
                <w:rFonts w:ascii="Times New Roman" w:hAnsi="Times New Roman" w:cs="Times New Roman"/>
                <w:b/>
                <w:bCs/>
                <w:sz w:val="32"/>
              </w:rPr>
              <w:t>Высшая</w:t>
            </w:r>
          </w:p>
        </w:tc>
        <w:tc>
          <w:tcPr>
            <w:tcW w:w="4623" w:type="dxa"/>
          </w:tcPr>
          <w:p w:rsidR="00F26465" w:rsidRPr="00C17A3F" w:rsidRDefault="00F26465" w:rsidP="00F26465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bCs/>
                <w:sz w:val="32"/>
              </w:rPr>
            </w:pPr>
            <w:r w:rsidRPr="00C17A3F">
              <w:rPr>
                <w:rFonts w:ascii="Times New Roman" w:hAnsi="Times New Roman" w:cs="Times New Roman"/>
                <w:b/>
                <w:bCs/>
                <w:sz w:val="32"/>
              </w:rPr>
              <w:t>Первая категория</w:t>
            </w:r>
          </w:p>
        </w:tc>
        <w:tc>
          <w:tcPr>
            <w:tcW w:w="2672" w:type="dxa"/>
          </w:tcPr>
          <w:p w:rsidR="00F26465" w:rsidRPr="00C17A3F" w:rsidRDefault="00F26465" w:rsidP="00F26465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bCs/>
                <w:sz w:val="32"/>
              </w:rPr>
            </w:pPr>
            <w:r w:rsidRPr="00C17A3F">
              <w:rPr>
                <w:rFonts w:ascii="Times New Roman" w:hAnsi="Times New Roman" w:cs="Times New Roman"/>
                <w:b/>
                <w:bCs/>
                <w:sz w:val="32"/>
              </w:rPr>
              <w:t>Не имеют</w:t>
            </w:r>
          </w:p>
        </w:tc>
      </w:tr>
      <w:tr w:rsidR="00F26465" w:rsidRPr="00C17A3F" w:rsidTr="00F26465">
        <w:tc>
          <w:tcPr>
            <w:tcW w:w="2276" w:type="dxa"/>
            <w:vMerge w:val="restart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r w:rsidRPr="00C17A3F">
              <w:rPr>
                <w:rFonts w:ascii="Times New Roman" w:hAnsi="Times New Roman" w:cs="Times New Roman"/>
                <w:sz w:val="30"/>
                <w:szCs w:val="30"/>
              </w:rPr>
              <w:t>Ларина Олеся Петровна</w:t>
            </w:r>
          </w:p>
        </w:tc>
        <w:tc>
          <w:tcPr>
            <w:tcW w:w="4623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r w:rsidRPr="00C17A3F">
              <w:rPr>
                <w:rFonts w:ascii="Times New Roman" w:hAnsi="Times New Roman" w:cs="Times New Roman"/>
                <w:sz w:val="30"/>
                <w:szCs w:val="30"/>
              </w:rPr>
              <w:t>Кубракова Светлана Олеговна</w:t>
            </w:r>
          </w:p>
        </w:tc>
        <w:tc>
          <w:tcPr>
            <w:tcW w:w="2672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r w:rsidRPr="00C17A3F">
              <w:rPr>
                <w:rFonts w:ascii="Times New Roman" w:hAnsi="Times New Roman" w:cs="Times New Roman"/>
                <w:sz w:val="30"/>
                <w:szCs w:val="30"/>
              </w:rPr>
              <w:t>Денисова Анна Алексеевна</w:t>
            </w:r>
          </w:p>
        </w:tc>
      </w:tr>
      <w:tr w:rsidR="00F26465" w:rsidRPr="00C17A3F" w:rsidTr="00F26465">
        <w:tc>
          <w:tcPr>
            <w:tcW w:w="2276" w:type="dxa"/>
            <w:vMerge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4623" w:type="dxa"/>
            <w:vMerge w:val="restart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r w:rsidRPr="00C17A3F">
              <w:rPr>
                <w:rFonts w:ascii="Times New Roman" w:hAnsi="Times New Roman" w:cs="Times New Roman"/>
                <w:sz w:val="30"/>
                <w:szCs w:val="30"/>
              </w:rPr>
              <w:t>Ефремова Марина Викторовна</w:t>
            </w:r>
          </w:p>
        </w:tc>
        <w:tc>
          <w:tcPr>
            <w:tcW w:w="2672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Долженко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Фдоровна</w:t>
            </w:r>
            <w:proofErr w:type="spellEnd"/>
          </w:p>
        </w:tc>
      </w:tr>
      <w:tr w:rsidR="00F26465" w:rsidRPr="00C17A3F" w:rsidTr="00F26465">
        <w:trPr>
          <w:trHeight w:val="287"/>
        </w:trPr>
        <w:tc>
          <w:tcPr>
            <w:tcW w:w="2276" w:type="dxa"/>
            <w:vMerge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4623" w:type="dxa"/>
            <w:vMerge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2672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Лукшина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Валерия Николаевна</w:t>
            </w:r>
          </w:p>
        </w:tc>
      </w:tr>
      <w:tr w:rsidR="00F26465" w:rsidRPr="00C17A3F" w:rsidTr="00F26465">
        <w:tc>
          <w:tcPr>
            <w:tcW w:w="2276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r w:rsidRPr="00C17A3F">
              <w:rPr>
                <w:rFonts w:ascii="Times New Roman" w:hAnsi="Times New Roman" w:cs="Times New Roman"/>
                <w:sz w:val="30"/>
                <w:szCs w:val="30"/>
              </w:rPr>
              <w:t>Кузнецова Татьяна Сергеевна</w:t>
            </w:r>
          </w:p>
        </w:tc>
        <w:tc>
          <w:tcPr>
            <w:tcW w:w="4623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2672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Мустафаева </w:t>
            </w: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Фамиле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Мевлутдиновна</w:t>
            </w:r>
            <w:proofErr w:type="spellEnd"/>
          </w:p>
        </w:tc>
      </w:tr>
      <w:tr w:rsidR="00F26465" w:rsidRPr="00C17A3F" w:rsidTr="00F26465">
        <w:tc>
          <w:tcPr>
            <w:tcW w:w="2276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Мартынова Тамара Владимировна</w:t>
            </w:r>
          </w:p>
        </w:tc>
        <w:tc>
          <w:tcPr>
            <w:tcW w:w="4623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2672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Мхитарян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Лиана Ашотовна</w:t>
            </w:r>
          </w:p>
        </w:tc>
      </w:tr>
      <w:tr w:rsidR="00F26465" w:rsidRPr="00C17A3F" w:rsidTr="00F26465">
        <w:tc>
          <w:tcPr>
            <w:tcW w:w="2276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4623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2672" w:type="dxa"/>
          </w:tcPr>
          <w:p w:rsidR="00F26465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Пайтян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Маргарита Юрьевна</w:t>
            </w:r>
          </w:p>
        </w:tc>
      </w:tr>
      <w:tr w:rsidR="00F26465" w:rsidRPr="00C17A3F" w:rsidTr="00F26465">
        <w:tc>
          <w:tcPr>
            <w:tcW w:w="2276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4623" w:type="dxa"/>
          </w:tcPr>
          <w:p w:rsidR="00F26465" w:rsidRPr="00C17A3F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2672" w:type="dxa"/>
          </w:tcPr>
          <w:p w:rsidR="00F26465" w:rsidRDefault="00F26465" w:rsidP="00F26465">
            <w:pPr>
              <w:tabs>
                <w:tab w:val="left" w:pos="1257"/>
              </w:tabs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Федосова Любовь Александровна</w:t>
            </w:r>
          </w:p>
        </w:tc>
      </w:tr>
    </w:tbl>
    <w:p w:rsidR="00F26465" w:rsidRPr="00F26465" w:rsidRDefault="00F26465" w:rsidP="00F26465"/>
    <w:p w:rsidR="00F26465" w:rsidRDefault="00F26465" w:rsidP="00F26465"/>
    <w:p w:rsidR="00F26465" w:rsidRPr="00F26465" w:rsidRDefault="00F26465" w:rsidP="00F26465">
      <w:pPr>
        <w:tabs>
          <w:tab w:val="left" w:pos="1831"/>
        </w:tabs>
      </w:pPr>
      <w:r>
        <w:tab/>
      </w:r>
    </w:p>
    <w:p w:rsidR="009C44D5" w:rsidRPr="00F26465" w:rsidRDefault="00F26465" w:rsidP="00F26465">
      <w:pPr>
        <w:tabs>
          <w:tab w:val="left" w:pos="1831"/>
        </w:tabs>
      </w:pPr>
    </w:p>
    <w:sectPr w:rsidR="009C44D5" w:rsidRPr="00F26465" w:rsidSect="00894E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26465"/>
    <w:rsid w:val="004135C3"/>
    <w:rsid w:val="00894E2B"/>
    <w:rsid w:val="009E2842"/>
    <w:rsid w:val="00EC6F72"/>
    <w:rsid w:val="00F17B5E"/>
    <w:rsid w:val="00F26465"/>
    <w:rsid w:val="00F55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6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646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26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>
                <a:latin typeface="Segoe Print" panose="02000600000000000000" pitchFamily="2" charset="0"/>
              </a:rPr>
              <a:t>Квалификационные категории педагогов</a:t>
            </a:r>
          </a:p>
        </c:rich>
      </c:tx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Квалификационные категории педагогов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Высшая</c:v>
                </c:pt>
                <c:pt idx="1">
                  <c:v>Первая</c:v>
                </c:pt>
                <c:pt idx="2">
                  <c:v>Не имеют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25</c:v>
                </c:pt>
                <c:pt idx="1">
                  <c:v>17</c:v>
                </c:pt>
                <c:pt idx="2">
                  <c:v>58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22C-4BE1-95FC-CAAA22A1540D}"/>
            </c:ext>
          </c:extLst>
        </c:ser>
        <c:firstSliceAng val="0"/>
      </c:pieChart>
    </c:plotArea>
    <c:legend>
      <c:legendPos val="r"/>
      <c:legendEntry>
        <c:idx val="3"/>
        <c:delete val="1"/>
      </c:legendEntry>
    </c:legend>
    <c:plotVisOnly val="1"/>
    <c:dispBlanksAs val="zero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MultiDVD Team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Серж</dc:creator>
  <cp:lastModifiedBy>Серж</cp:lastModifiedBy>
  <cp:revision>1</cp:revision>
  <dcterms:created xsi:type="dcterms:W3CDTF">2025-09-03T05:41:00Z</dcterms:created>
  <dcterms:modified xsi:type="dcterms:W3CDTF">2025-09-03T05:42:00Z</dcterms:modified>
</cp:coreProperties>
</file>